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96F" w:rsidRDefault="0074396F">
      <w:pPr>
        <w:pStyle w:val="Title"/>
      </w:pPr>
      <w:r>
        <w:t>HENDERSON</w:t>
      </w:r>
      <w:r w:rsidR="008211FA">
        <w:t xml:space="preserve"> COUNTY</w:t>
      </w:r>
      <w:bookmarkStart w:id="0" w:name="_GoBack"/>
      <w:bookmarkEnd w:id="0"/>
    </w:p>
    <w:p w:rsidR="0074396F" w:rsidRDefault="0074396F">
      <w:pPr>
        <w:pStyle w:val="Title"/>
      </w:pPr>
    </w:p>
    <w:p w:rsidR="0074396F" w:rsidRDefault="0074396F">
      <w:pPr>
        <w:pStyle w:val="Title"/>
      </w:pPr>
      <w:r>
        <w:t xml:space="preserve">VARIANCE WORK SHEET </w:t>
      </w:r>
    </w:p>
    <w:p w:rsidR="0074396F" w:rsidRDefault="0074396F">
      <w:pPr>
        <w:pStyle w:val="Title"/>
      </w:pPr>
      <w:r>
        <w:t>KRS 100.243. FINDINGS NECESSARY FOR GRANTING VARIANCES</w:t>
      </w:r>
    </w:p>
    <w:p w:rsidR="0074396F" w:rsidRDefault="0074396F" w:rsidP="0074396F">
      <w:pPr>
        <w:pStyle w:val="Title"/>
        <w:ind w:left="-540"/>
      </w:pPr>
    </w:p>
    <w:p w:rsidR="0074396F" w:rsidRDefault="0074396F"/>
    <w:p w:rsidR="0074396F" w:rsidRPr="00F45AE0" w:rsidRDefault="0074396F" w:rsidP="007F6580">
      <w:pPr>
        <w:jc w:val="both"/>
        <w:rPr>
          <w:u w:val="single"/>
        </w:rPr>
      </w:pPr>
      <w:r w:rsidRPr="007F6580">
        <w:t xml:space="preserve">Description of Appeal: </w:t>
      </w:r>
      <w:r w:rsidR="00F45AE0">
        <w:rPr>
          <w:u w:val="single"/>
        </w:rPr>
        <w:tab/>
      </w:r>
      <w:r w:rsidR="00F45AE0">
        <w:rPr>
          <w:u w:val="single"/>
        </w:rPr>
        <w:tab/>
      </w:r>
      <w:r w:rsidR="00F45AE0">
        <w:rPr>
          <w:u w:val="single"/>
        </w:rPr>
        <w:tab/>
      </w:r>
      <w:r w:rsidR="00F45AE0">
        <w:rPr>
          <w:u w:val="single"/>
        </w:rPr>
        <w:tab/>
      </w:r>
      <w:r w:rsidR="00F45AE0">
        <w:rPr>
          <w:u w:val="single"/>
        </w:rPr>
        <w:tab/>
      </w:r>
      <w:r w:rsidR="00F45AE0">
        <w:rPr>
          <w:u w:val="single"/>
        </w:rPr>
        <w:tab/>
      </w:r>
      <w:r w:rsidR="00F45AE0">
        <w:rPr>
          <w:u w:val="single"/>
        </w:rPr>
        <w:tab/>
      </w:r>
      <w:r w:rsidR="00F45AE0">
        <w:rPr>
          <w:u w:val="single"/>
        </w:rPr>
        <w:tab/>
      </w:r>
      <w:r w:rsidR="00F45AE0">
        <w:rPr>
          <w:u w:val="single"/>
        </w:rPr>
        <w:tab/>
      </w:r>
      <w:r w:rsidR="00F45AE0">
        <w:rPr>
          <w:u w:val="single"/>
        </w:rPr>
        <w:tab/>
      </w:r>
      <w:r w:rsidR="00F45AE0">
        <w:rPr>
          <w:u w:val="single"/>
        </w:rPr>
        <w:tab/>
      </w:r>
      <w:r w:rsidR="00F45AE0">
        <w:rPr>
          <w:u w:val="single"/>
        </w:rPr>
        <w:tab/>
      </w:r>
    </w:p>
    <w:p w:rsidR="0074396F" w:rsidRPr="007F6580" w:rsidRDefault="0074396F" w:rsidP="007F6580">
      <w:pPr>
        <w:jc w:val="both"/>
      </w:pPr>
    </w:p>
    <w:p w:rsidR="0074396F" w:rsidRPr="007F6580" w:rsidRDefault="00F45AE0" w:rsidP="007F6580">
      <w:pPr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74396F" w:rsidRPr="007F6580">
        <w:t xml:space="preserve">    </w:t>
      </w:r>
    </w:p>
    <w:p w:rsidR="0074396F" w:rsidRPr="007F6580" w:rsidRDefault="0074396F" w:rsidP="007F6580">
      <w:pPr>
        <w:jc w:val="both"/>
      </w:pPr>
    </w:p>
    <w:p w:rsidR="0074396F" w:rsidRPr="007F6580" w:rsidRDefault="0074396F" w:rsidP="00CB2B51">
      <w:pPr>
        <w:numPr>
          <w:ilvl w:val="0"/>
          <w:numId w:val="1"/>
        </w:numPr>
      </w:pPr>
      <w:r w:rsidRPr="007F6580">
        <w:t>Are there special circumstances for this particular lot that make it different from other lots in the same zone?                                                                                                                    YES_____   NO _____</w:t>
      </w:r>
    </w:p>
    <w:p w:rsidR="0074396F" w:rsidRPr="007F6580" w:rsidRDefault="0074396F" w:rsidP="007F6580">
      <w:pPr>
        <w:jc w:val="both"/>
      </w:pPr>
      <w:r w:rsidRPr="007F6580">
        <w:t xml:space="preserve">                                                   IF YES, THESE CIRCUMSTANCES ARE:</w:t>
      </w:r>
    </w:p>
    <w:p w:rsidR="0074396F" w:rsidRPr="007F6580" w:rsidRDefault="0074396F" w:rsidP="007F6580">
      <w:pPr>
        <w:jc w:val="both"/>
      </w:pPr>
    </w:p>
    <w:p w:rsidR="007F6580" w:rsidRDefault="0074396F" w:rsidP="007F6580">
      <w:pPr>
        <w:numPr>
          <w:ilvl w:val="0"/>
          <w:numId w:val="2"/>
        </w:numPr>
        <w:jc w:val="both"/>
      </w:pPr>
      <w:r w:rsidRPr="007F6580">
        <w:t xml:space="preserve">the topography of the lot makes it impossible to meet the required setbacks and still maintain a reasonable building </w:t>
      </w:r>
    </w:p>
    <w:p w:rsidR="0074396F" w:rsidRPr="007F6580" w:rsidRDefault="0074396F" w:rsidP="007F6580">
      <w:pPr>
        <w:ind w:left="750"/>
        <w:jc w:val="both"/>
      </w:pPr>
      <w:r w:rsidRPr="007F6580">
        <w:t>area on the lot.                                                              YES _____           NO _____</w:t>
      </w:r>
    </w:p>
    <w:p w:rsidR="00CB2B51" w:rsidRDefault="0074396F" w:rsidP="007F6580">
      <w:pPr>
        <w:numPr>
          <w:ilvl w:val="0"/>
          <w:numId w:val="2"/>
        </w:numPr>
        <w:jc w:val="both"/>
      </w:pPr>
      <w:r w:rsidRPr="007F6580">
        <w:t xml:space="preserve">the shape or shallowness of the lot makes it impossible to meet the required setbacks and still maintain a reasonable </w:t>
      </w:r>
    </w:p>
    <w:p w:rsidR="0074396F" w:rsidRPr="007F6580" w:rsidRDefault="0074396F" w:rsidP="00CB2B51">
      <w:pPr>
        <w:ind w:left="750"/>
        <w:jc w:val="both"/>
      </w:pPr>
      <w:r w:rsidRPr="007F6580">
        <w:t>building area.                                                                 YES _____           NO _____</w:t>
      </w:r>
    </w:p>
    <w:p w:rsidR="0074396F" w:rsidRPr="00F45AE0" w:rsidRDefault="0074396F" w:rsidP="007F6580">
      <w:pPr>
        <w:numPr>
          <w:ilvl w:val="0"/>
          <w:numId w:val="2"/>
        </w:numPr>
        <w:jc w:val="both"/>
        <w:rPr>
          <w:u w:val="single"/>
        </w:rPr>
      </w:pPr>
      <w:r w:rsidRPr="007F6580">
        <w:t xml:space="preserve">other special circumstances are:  </w:t>
      </w:r>
      <w:r w:rsidR="00F45AE0">
        <w:rPr>
          <w:u w:val="single"/>
        </w:rPr>
        <w:tab/>
      </w:r>
      <w:r w:rsidR="00F45AE0">
        <w:rPr>
          <w:u w:val="single"/>
        </w:rPr>
        <w:tab/>
      </w:r>
      <w:r w:rsidR="00F45AE0">
        <w:rPr>
          <w:u w:val="single"/>
        </w:rPr>
        <w:tab/>
      </w:r>
      <w:r w:rsidR="00F45AE0">
        <w:rPr>
          <w:u w:val="single"/>
        </w:rPr>
        <w:tab/>
      </w:r>
      <w:r w:rsidR="00F45AE0">
        <w:rPr>
          <w:u w:val="single"/>
        </w:rPr>
        <w:tab/>
      </w:r>
      <w:r w:rsidR="00F45AE0">
        <w:rPr>
          <w:u w:val="single"/>
        </w:rPr>
        <w:tab/>
      </w:r>
      <w:r w:rsidR="00F45AE0">
        <w:rPr>
          <w:u w:val="single"/>
        </w:rPr>
        <w:tab/>
      </w:r>
      <w:r w:rsidR="00F45AE0">
        <w:rPr>
          <w:u w:val="single"/>
        </w:rPr>
        <w:tab/>
      </w:r>
      <w:r w:rsidR="00F45AE0">
        <w:rPr>
          <w:u w:val="single"/>
        </w:rPr>
        <w:tab/>
      </w:r>
      <w:r w:rsidR="00F45AE0">
        <w:rPr>
          <w:u w:val="single"/>
        </w:rPr>
        <w:tab/>
      </w:r>
    </w:p>
    <w:p w:rsidR="0074396F" w:rsidRPr="007F6580" w:rsidRDefault="0074396F" w:rsidP="007F6580">
      <w:pPr>
        <w:ind w:left="390"/>
        <w:jc w:val="both"/>
      </w:pPr>
    </w:p>
    <w:p w:rsidR="00F45AE0" w:rsidRPr="00F45AE0" w:rsidRDefault="00F45AE0" w:rsidP="00F45AE0">
      <w:pPr>
        <w:ind w:left="75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4396F" w:rsidRPr="007F6580" w:rsidRDefault="0074396F" w:rsidP="007F6580">
      <w:pPr>
        <w:ind w:left="750"/>
        <w:jc w:val="both"/>
      </w:pPr>
    </w:p>
    <w:p w:rsidR="0074396F" w:rsidRPr="00F45AE0" w:rsidRDefault="00F45AE0" w:rsidP="00F45AE0">
      <w:pPr>
        <w:ind w:left="75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4396F" w:rsidRPr="007F6580" w:rsidRDefault="0074396F" w:rsidP="007F6580">
      <w:pPr>
        <w:ind w:left="750"/>
        <w:jc w:val="both"/>
      </w:pPr>
    </w:p>
    <w:p w:rsidR="00CB2B51" w:rsidRDefault="0074396F" w:rsidP="00CB2B51">
      <w:pPr>
        <w:numPr>
          <w:ilvl w:val="0"/>
          <w:numId w:val="1"/>
        </w:numPr>
        <w:jc w:val="both"/>
      </w:pPr>
      <w:r w:rsidRPr="007F6580">
        <w:t xml:space="preserve">Would the strict application of the provisions of the zoning ordinance impose an unnecessary hardship on the applicant or </w:t>
      </w:r>
    </w:p>
    <w:p w:rsidR="0074396F" w:rsidRPr="007F6580" w:rsidRDefault="0074396F" w:rsidP="00CB2B51">
      <w:pPr>
        <w:ind w:left="360"/>
        <w:jc w:val="both"/>
      </w:pPr>
      <w:r w:rsidRPr="007F6580">
        <w:t xml:space="preserve">deprive the applicant of reasonable use of the land?       </w:t>
      </w:r>
      <w:r w:rsidR="007F6580" w:rsidRPr="007F6580">
        <w:tab/>
        <w:t xml:space="preserve">  </w:t>
      </w:r>
      <w:r w:rsidRPr="007F6580">
        <w:t>YES _____          NO _____</w:t>
      </w:r>
    </w:p>
    <w:p w:rsidR="0074396F" w:rsidRPr="007F6580" w:rsidRDefault="0074396F" w:rsidP="007F6580">
      <w:pPr>
        <w:jc w:val="both"/>
      </w:pPr>
      <w:r w:rsidRPr="007F6580">
        <w:t xml:space="preserve">                                                                                                                                                           </w:t>
      </w:r>
    </w:p>
    <w:p w:rsidR="0074396F" w:rsidRPr="007F6580" w:rsidRDefault="0074396F" w:rsidP="007F6580">
      <w:pPr>
        <w:jc w:val="both"/>
      </w:pPr>
      <w:r w:rsidRPr="007F6580">
        <w:t xml:space="preserve">        IF YES, THE STATED REASON IS BECAUSE:</w:t>
      </w:r>
    </w:p>
    <w:p w:rsidR="0074396F" w:rsidRPr="007F6580" w:rsidRDefault="0074396F" w:rsidP="007F6580">
      <w:pPr>
        <w:jc w:val="both"/>
      </w:pPr>
    </w:p>
    <w:p w:rsidR="007F6580" w:rsidRDefault="0074396F" w:rsidP="007F6580">
      <w:pPr>
        <w:numPr>
          <w:ilvl w:val="0"/>
          <w:numId w:val="3"/>
        </w:numPr>
        <w:jc w:val="both"/>
      </w:pPr>
      <w:r w:rsidRPr="007F6580">
        <w:t xml:space="preserve">the lot was platted and built on prior to the adoption of the Zoning Ordinance.  The existing structure does not meet </w:t>
      </w:r>
    </w:p>
    <w:p w:rsidR="0074396F" w:rsidRPr="007F6580" w:rsidRDefault="0074396F" w:rsidP="007F6580">
      <w:pPr>
        <w:ind w:left="750"/>
        <w:jc w:val="both"/>
      </w:pPr>
      <w:r w:rsidRPr="007F6580">
        <w:t xml:space="preserve">the current setbacks and the proposed addition </w:t>
      </w:r>
      <w:proofErr w:type="gramStart"/>
      <w:r w:rsidRPr="007F6580">
        <w:t>is</w:t>
      </w:r>
      <w:proofErr w:type="gramEnd"/>
      <w:r w:rsidRPr="007F6580">
        <w:t xml:space="preserve"> a reasonable and </w:t>
      </w:r>
      <w:r w:rsidR="001F49E9">
        <w:t xml:space="preserve">expected use of the property.  </w:t>
      </w:r>
      <w:r w:rsidR="007F6580" w:rsidRPr="007F6580">
        <w:t>YES___</w:t>
      </w:r>
      <w:proofErr w:type="gramStart"/>
      <w:r w:rsidR="007F6580" w:rsidRPr="007F6580">
        <w:t>_  NO</w:t>
      </w:r>
      <w:proofErr w:type="gramEnd"/>
      <w:r w:rsidR="007F6580" w:rsidRPr="007F6580">
        <w:t>____</w:t>
      </w:r>
      <w:r w:rsidRPr="007F6580">
        <w:t xml:space="preserve">                                                                  </w:t>
      </w:r>
    </w:p>
    <w:p w:rsidR="0074396F" w:rsidRPr="007F6580" w:rsidRDefault="0074396F" w:rsidP="007F6580">
      <w:pPr>
        <w:jc w:val="both"/>
      </w:pPr>
      <w:r w:rsidRPr="007F6580">
        <w:t xml:space="preserve">                                                                                     </w:t>
      </w:r>
    </w:p>
    <w:p w:rsidR="0074396F" w:rsidRPr="007F6580" w:rsidRDefault="0074396F" w:rsidP="007F6580">
      <w:pPr>
        <w:numPr>
          <w:ilvl w:val="0"/>
          <w:numId w:val="3"/>
        </w:numPr>
        <w:jc w:val="both"/>
      </w:pPr>
      <w:r w:rsidRPr="007F6580">
        <w:t xml:space="preserve">other:  </w:t>
      </w:r>
      <w:r w:rsidR="00F45AE0">
        <w:rPr>
          <w:u w:val="single"/>
        </w:rPr>
        <w:tab/>
      </w:r>
      <w:r w:rsidR="00F45AE0">
        <w:rPr>
          <w:u w:val="single"/>
        </w:rPr>
        <w:tab/>
      </w:r>
      <w:r w:rsidR="00F45AE0">
        <w:rPr>
          <w:u w:val="single"/>
        </w:rPr>
        <w:tab/>
      </w:r>
      <w:r w:rsidR="00F45AE0">
        <w:rPr>
          <w:u w:val="single"/>
        </w:rPr>
        <w:tab/>
      </w:r>
      <w:r w:rsidR="00F45AE0">
        <w:rPr>
          <w:u w:val="single"/>
        </w:rPr>
        <w:tab/>
      </w:r>
      <w:r w:rsidR="00F45AE0">
        <w:rPr>
          <w:u w:val="single"/>
        </w:rPr>
        <w:tab/>
      </w:r>
      <w:r w:rsidR="00F45AE0">
        <w:rPr>
          <w:u w:val="single"/>
        </w:rPr>
        <w:tab/>
      </w:r>
      <w:r w:rsidR="00F45AE0">
        <w:rPr>
          <w:u w:val="single"/>
        </w:rPr>
        <w:tab/>
      </w:r>
      <w:r w:rsidR="00F45AE0">
        <w:rPr>
          <w:u w:val="single"/>
        </w:rPr>
        <w:tab/>
      </w:r>
      <w:r w:rsidR="00F45AE0">
        <w:rPr>
          <w:u w:val="single"/>
        </w:rPr>
        <w:tab/>
      </w:r>
      <w:r w:rsidR="00F45AE0">
        <w:rPr>
          <w:u w:val="single"/>
        </w:rPr>
        <w:tab/>
      </w:r>
      <w:r w:rsidR="00F45AE0">
        <w:rPr>
          <w:u w:val="single"/>
        </w:rPr>
        <w:tab/>
      </w:r>
      <w:r w:rsidR="00F45AE0">
        <w:rPr>
          <w:u w:val="single"/>
        </w:rPr>
        <w:tab/>
      </w:r>
    </w:p>
    <w:p w:rsidR="0074396F" w:rsidRPr="007F6580" w:rsidRDefault="0074396F" w:rsidP="007F6580">
      <w:pPr>
        <w:ind w:left="390"/>
        <w:jc w:val="both"/>
      </w:pPr>
    </w:p>
    <w:p w:rsidR="00F45AE0" w:rsidRPr="00F45AE0" w:rsidRDefault="00F45AE0" w:rsidP="00F45AE0">
      <w:pPr>
        <w:ind w:left="75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4396F" w:rsidRPr="007F6580" w:rsidRDefault="0074396F" w:rsidP="007F6580">
      <w:pPr>
        <w:ind w:left="750"/>
        <w:jc w:val="both"/>
      </w:pPr>
    </w:p>
    <w:p w:rsidR="007F6580" w:rsidRDefault="0074396F" w:rsidP="007F6580">
      <w:r w:rsidRPr="007F6580">
        <w:t xml:space="preserve">IF ALL OF THE ABOVE CONSIDERATIONS ARE ANSWERED NEGATIVELY, THE VARIANCE SHOULD NOT BE GRANTED.  IF YOU ANSWER YES TO SPECIAL CIRCUMSTANCES OR TOPOGRAPHICAL CONSIDERATIONS, </w:t>
      </w:r>
    </w:p>
    <w:p w:rsidR="0074396F" w:rsidRPr="007F6580" w:rsidRDefault="0074396F" w:rsidP="007F6580">
      <w:r w:rsidRPr="007F6580">
        <w:t>THEN THE BOARD MUST FIND THE FOLLOWING IN MAKING A MOTION TO APPROVE.</w:t>
      </w:r>
    </w:p>
    <w:p w:rsidR="0074396F" w:rsidRPr="007F6580" w:rsidRDefault="0074396F" w:rsidP="007F6580"/>
    <w:p w:rsidR="0074396F" w:rsidRPr="007F6580" w:rsidRDefault="0074396F" w:rsidP="007F6580">
      <w:pPr>
        <w:numPr>
          <w:ilvl w:val="0"/>
          <w:numId w:val="4"/>
        </w:numPr>
        <w:jc w:val="both"/>
      </w:pPr>
      <w:r w:rsidRPr="007F6580">
        <w:t>The granting of the variance will not affect the public health, safety or welfare in that:</w:t>
      </w:r>
    </w:p>
    <w:p w:rsidR="0074396F" w:rsidRPr="00F45AE0" w:rsidRDefault="0074396F" w:rsidP="007F6580">
      <w:pPr>
        <w:ind w:left="360"/>
        <w:jc w:val="both"/>
        <w:rPr>
          <w:u w:val="single"/>
        </w:rPr>
      </w:pPr>
      <w:r w:rsidRPr="00F45AE0">
        <w:rPr>
          <w:u w:val="single"/>
        </w:rPr>
        <w:t xml:space="preserve"> </w:t>
      </w:r>
      <w:r w:rsidR="001F49E9">
        <w:rPr>
          <w:u w:val="single"/>
        </w:rPr>
        <w:tab/>
      </w:r>
      <w:r w:rsidR="001F49E9">
        <w:rPr>
          <w:u w:val="single"/>
        </w:rPr>
        <w:tab/>
      </w:r>
      <w:r w:rsidR="001F49E9">
        <w:rPr>
          <w:u w:val="single"/>
        </w:rPr>
        <w:tab/>
      </w:r>
      <w:r w:rsidR="001F49E9">
        <w:rPr>
          <w:u w:val="single"/>
        </w:rPr>
        <w:tab/>
      </w:r>
      <w:r w:rsidR="001F49E9">
        <w:rPr>
          <w:u w:val="single"/>
        </w:rPr>
        <w:tab/>
      </w:r>
      <w:r w:rsidR="001F49E9">
        <w:rPr>
          <w:u w:val="single"/>
        </w:rPr>
        <w:tab/>
      </w:r>
      <w:r w:rsidR="001F49E9">
        <w:rPr>
          <w:u w:val="single"/>
        </w:rPr>
        <w:tab/>
      </w:r>
      <w:r w:rsidR="001F49E9">
        <w:rPr>
          <w:u w:val="single"/>
        </w:rPr>
        <w:tab/>
      </w:r>
      <w:r w:rsidR="001F49E9">
        <w:rPr>
          <w:u w:val="single"/>
        </w:rPr>
        <w:tab/>
      </w:r>
      <w:r w:rsidR="001F49E9">
        <w:rPr>
          <w:u w:val="single"/>
        </w:rPr>
        <w:tab/>
      </w:r>
      <w:r w:rsidR="001F49E9">
        <w:rPr>
          <w:u w:val="single"/>
        </w:rPr>
        <w:tab/>
      </w:r>
      <w:r w:rsidR="001F49E9">
        <w:rPr>
          <w:u w:val="single"/>
        </w:rPr>
        <w:tab/>
      </w:r>
      <w:r w:rsidR="001F49E9">
        <w:rPr>
          <w:u w:val="single"/>
        </w:rPr>
        <w:tab/>
      </w:r>
      <w:r w:rsidR="00F45AE0">
        <w:rPr>
          <w:u w:val="single"/>
        </w:rPr>
        <w:tab/>
      </w:r>
      <w:r w:rsidRPr="00F45AE0">
        <w:rPr>
          <w:u w:val="single"/>
        </w:rPr>
        <w:t xml:space="preserve">     </w:t>
      </w:r>
    </w:p>
    <w:p w:rsidR="0074396F" w:rsidRPr="007F6580" w:rsidRDefault="0074396F" w:rsidP="007F6580">
      <w:pPr>
        <w:ind w:left="360"/>
        <w:jc w:val="both"/>
      </w:pPr>
    </w:p>
    <w:p w:rsidR="0074396F" w:rsidRPr="007F6580" w:rsidRDefault="00F45AE0" w:rsidP="007F6580">
      <w:pPr>
        <w:ind w:left="360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F49E9">
        <w:rPr>
          <w:u w:val="single"/>
        </w:rPr>
        <w:tab/>
      </w:r>
      <w:r w:rsidR="0074396F" w:rsidRPr="007F6580">
        <w:t xml:space="preserve"> </w:t>
      </w:r>
    </w:p>
    <w:p w:rsidR="0074396F" w:rsidRPr="007F6580" w:rsidRDefault="0074396F" w:rsidP="007F6580">
      <w:pPr>
        <w:ind w:left="360"/>
        <w:jc w:val="both"/>
      </w:pPr>
      <w:r w:rsidRPr="007F6580">
        <w:t xml:space="preserve">   </w:t>
      </w:r>
    </w:p>
    <w:p w:rsidR="0074396F" w:rsidRPr="007F6580" w:rsidRDefault="0074396F" w:rsidP="007F6580">
      <w:pPr>
        <w:numPr>
          <w:ilvl w:val="0"/>
          <w:numId w:val="4"/>
        </w:numPr>
        <w:jc w:val="both"/>
      </w:pPr>
      <w:r w:rsidRPr="007F6580">
        <w:t>The granting of the variance will not alter the essential character of the general vicinity in that:</w:t>
      </w:r>
    </w:p>
    <w:p w:rsidR="0074396F" w:rsidRDefault="00F45AE0" w:rsidP="007F6580">
      <w:pPr>
        <w:ind w:left="36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F49E9">
        <w:rPr>
          <w:u w:val="single"/>
        </w:rPr>
        <w:tab/>
      </w:r>
    </w:p>
    <w:p w:rsidR="00F45AE0" w:rsidRPr="007F6580" w:rsidRDefault="00F45AE0" w:rsidP="007F6580">
      <w:pPr>
        <w:ind w:left="360"/>
        <w:jc w:val="both"/>
      </w:pPr>
    </w:p>
    <w:p w:rsidR="0074396F" w:rsidRPr="001F49E9" w:rsidRDefault="00F45AE0" w:rsidP="007F6580">
      <w:pPr>
        <w:ind w:left="36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F49E9">
        <w:rPr>
          <w:u w:val="single"/>
        </w:rPr>
        <w:tab/>
      </w:r>
    </w:p>
    <w:p w:rsidR="0074396F" w:rsidRPr="007F6580" w:rsidRDefault="0074396F" w:rsidP="007F6580">
      <w:pPr>
        <w:ind w:left="360"/>
        <w:jc w:val="both"/>
      </w:pPr>
    </w:p>
    <w:p w:rsidR="0074396F" w:rsidRPr="007F6580" w:rsidRDefault="0074396F" w:rsidP="007F6580">
      <w:pPr>
        <w:numPr>
          <w:ilvl w:val="0"/>
          <w:numId w:val="4"/>
        </w:numPr>
        <w:jc w:val="both"/>
      </w:pPr>
      <w:r w:rsidRPr="007F6580">
        <w:t>The granting of the variance will not cause a hazard or nuisance to the public in that:</w:t>
      </w:r>
    </w:p>
    <w:p w:rsidR="0074396F" w:rsidRDefault="00F45AE0" w:rsidP="007F6580">
      <w:pPr>
        <w:ind w:left="36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F49E9">
        <w:rPr>
          <w:u w:val="single"/>
        </w:rPr>
        <w:tab/>
      </w:r>
    </w:p>
    <w:p w:rsidR="00F45AE0" w:rsidRPr="007F6580" w:rsidRDefault="00F45AE0" w:rsidP="007F6580">
      <w:pPr>
        <w:ind w:left="360"/>
        <w:jc w:val="both"/>
      </w:pPr>
    </w:p>
    <w:p w:rsidR="00F45AE0" w:rsidRDefault="00F45AE0" w:rsidP="007F6580">
      <w:pPr>
        <w:ind w:left="36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F49E9">
        <w:rPr>
          <w:u w:val="single"/>
        </w:rPr>
        <w:tab/>
      </w:r>
    </w:p>
    <w:p w:rsidR="0074396F" w:rsidRPr="007F6580" w:rsidRDefault="0074396F" w:rsidP="007F6580">
      <w:pPr>
        <w:ind w:left="360"/>
        <w:jc w:val="both"/>
      </w:pPr>
      <w:r w:rsidRPr="007F6580">
        <w:t xml:space="preserve">      </w:t>
      </w:r>
    </w:p>
    <w:p w:rsidR="0074396F" w:rsidRPr="007F6580" w:rsidRDefault="0074396F" w:rsidP="007F6580">
      <w:pPr>
        <w:numPr>
          <w:ilvl w:val="0"/>
          <w:numId w:val="4"/>
        </w:numPr>
        <w:jc w:val="both"/>
      </w:pPr>
      <w:r w:rsidRPr="007F6580">
        <w:t>The granting of the variance will not allow an unreasonable circumvention of the zoning ordinance in that:</w:t>
      </w:r>
    </w:p>
    <w:p w:rsidR="0074396F" w:rsidRDefault="00F45AE0" w:rsidP="007F6580">
      <w:pPr>
        <w:ind w:left="36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F49E9">
        <w:rPr>
          <w:u w:val="single"/>
        </w:rPr>
        <w:tab/>
      </w:r>
    </w:p>
    <w:p w:rsidR="00F45AE0" w:rsidRPr="007F6580" w:rsidRDefault="00F45AE0" w:rsidP="007F6580">
      <w:pPr>
        <w:ind w:left="360"/>
        <w:jc w:val="both"/>
      </w:pPr>
    </w:p>
    <w:p w:rsidR="0074396F" w:rsidRDefault="00F45AE0" w:rsidP="007F6580">
      <w:pPr>
        <w:ind w:left="36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F49E9">
        <w:rPr>
          <w:u w:val="single"/>
        </w:rPr>
        <w:tab/>
      </w:r>
    </w:p>
    <w:p w:rsidR="00F45AE0" w:rsidRPr="007F6580" w:rsidRDefault="00F45AE0" w:rsidP="007F6580">
      <w:pPr>
        <w:ind w:left="360"/>
        <w:jc w:val="both"/>
      </w:pPr>
    </w:p>
    <w:p w:rsidR="0074396F" w:rsidRPr="007F6580" w:rsidRDefault="0074396F" w:rsidP="007F6580">
      <w:pPr>
        <w:ind w:left="360"/>
        <w:jc w:val="both"/>
      </w:pPr>
      <w:r w:rsidRPr="007F6580">
        <w:t xml:space="preserve">  </w:t>
      </w:r>
    </w:p>
    <w:p w:rsidR="0074396F" w:rsidRPr="00F45AE0" w:rsidRDefault="0074396F">
      <w:pPr>
        <w:ind w:left="360"/>
        <w:rPr>
          <w:u w:val="single"/>
        </w:rPr>
      </w:pPr>
      <w:r>
        <w:rPr>
          <w:b/>
        </w:rPr>
        <w:t>APPLICANT</w:t>
      </w:r>
      <w:r>
        <w:t xml:space="preserve">: </w:t>
      </w:r>
      <w:r w:rsidR="00F45AE0">
        <w:rPr>
          <w:u w:val="single"/>
        </w:rPr>
        <w:tab/>
      </w:r>
      <w:r w:rsidR="00F45AE0">
        <w:rPr>
          <w:u w:val="single"/>
        </w:rPr>
        <w:tab/>
      </w:r>
      <w:r w:rsidR="00F45AE0">
        <w:rPr>
          <w:u w:val="single"/>
        </w:rPr>
        <w:tab/>
      </w:r>
      <w:r w:rsidR="00F45AE0">
        <w:rPr>
          <w:u w:val="single"/>
        </w:rPr>
        <w:tab/>
      </w:r>
      <w:r w:rsidR="00F45AE0">
        <w:rPr>
          <w:u w:val="single"/>
        </w:rPr>
        <w:tab/>
      </w:r>
      <w:r w:rsidR="00F45AE0">
        <w:rPr>
          <w:u w:val="single"/>
        </w:rPr>
        <w:tab/>
      </w:r>
      <w:r w:rsidR="00F45AE0">
        <w:tab/>
      </w:r>
      <w:r>
        <w:rPr>
          <w:b/>
        </w:rPr>
        <w:t>DATE</w:t>
      </w:r>
      <w:r>
        <w:t xml:space="preserve">: </w:t>
      </w:r>
      <w:r w:rsidR="00F45AE0">
        <w:rPr>
          <w:u w:val="single"/>
        </w:rPr>
        <w:tab/>
      </w:r>
      <w:r w:rsidR="00F45AE0">
        <w:rPr>
          <w:u w:val="single"/>
        </w:rPr>
        <w:tab/>
      </w:r>
      <w:r w:rsidR="00F45AE0">
        <w:rPr>
          <w:u w:val="single"/>
        </w:rPr>
        <w:tab/>
      </w:r>
      <w:r w:rsidR="00F45AE0">
        <w:rPr>
          <w:u w:val="single"/>
        </w:rPr>
        <w:tab/>
      </w:r>
      <w:r w:rsidR="001F49E9">
        <w:rPr>
          <w:u w:val="single"/>
        </w:rPr>
        <w:tab/>
      </w:r>
    </w:p>
    <w:sectPr w:rsidR="0074396F" w:rsidRPr="00F45AE0" w:rsidSect="007F6580">
      <w:footerReference w:type="default" r:id="rId8"/>
      <w:pgSz w:w="12240" w:h="15840" w:code="1"/>
      <w:pgMar w:top="432" w:right="720" w:bottom="720" w:left="720" w:header="0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694" w:rsidRDefault="00717694">
      <w:r>
        <w:separator/>
      </w:r>
    </w:p>
  </w:endnote>
  <w:endnote w:type="continuationSeparator" w:id="0">
    <w:p w:rsidR="00717694" w:rsidRDefault="0071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580" w:rsidRDefault="007F6580" w:rsidP="001F49E9">
    <w:pPr>
      <w:pStyle w:val="Footer"/>
      <w:tabs>
        <w:tab w:val="clear" w:pos="8640"/>
        <w:tab w:val="right" w:pos="10800"/>
      </w:tabs>
    </w:pPr>
    <w:r>
      <w:t xml:space="preserve">                                                                                                                                                  </w:t>
    </w:r>
    <w:r w:rsidR="001F49E9">
      <w:t xml:space="preserve">                                                       01-02-12</w:t>
    </w:r>
  </w:p>
  <w:p w:rsidR="007F6580" w:rsidRDefault="007F6580" w:rsidP="001F49E9">
    <w:pPr>
      <w:pStyle w:val="Footer"/>
      <w:tabs>
        <w:tab w:val="clear" w:pos="8640"/>
        <w:tab w:val="right" w:pos="10800"/>
      </w:tabs>
    </w:pPr>
    <w:r>
      <w:t xml:space="preserve">                                                                                                                                                                      </w:t>
    </w:r>
    <w:r w:rsidR="001F49E9">
      <w:t xml:space="preserve">                              </w:t>
    </w:r>
    <w:r>
      <w:t>rev. 2/16/02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694" w:rsidRDefault="00717694">
      <w:r>
        <w:separator/>
      </w:r>
    </w:p>
  </w:footnote>
  <w:footnote w:type="continuationSeparator" w:id="0">
    <w:p w:rsidR="00717694" w:rsidRDefault="00717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9B45F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0B868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DA55F28"/>
    <w:multiLevelType w:val="singleLevel"/>
    <w:tmpl w:val="B522674E"/>
    <w:lvl w:ilvl="0">
      <w:start w:val="1"/>
      <w:numFmt w:val="lowerLetter"/>
      <w:lvlText w:val="(%1)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3" w15:restartNumberingAfterBreak="0">
    <w:nsid w:val="5EF52E1B"/>
    <w:multiLevelType w:val="singleLevel"/>
    <w:tmpl w:val="138EA768"/>
    <w:lvl w:ilvl="0">
      <w:start w:val="1"/>
      <w:numFmt w:val="lowerLetter"/>
      <w:lvlText w:val="(%1)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96F"/>
    <w:rsid w:val="001F49E9"/>
    <w:rsid w:val="0060246E"/>
    <w:rsid w:val="00717694"/>
    <w:rsid w:val="0074396F"/>
    <w:rsid w:val="007F6580"/>
    <w:rsid w:val="008211FA"/>
    <w:rsid w:val="00A623B0"/>
    <w:rsid w:val="00CB2B51"/>
    <w:rsid w:val="00F4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987E04"/>
  <w15:docId w15:val="{79065066-767E-4A25-8DAC-2337B443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23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623B0"/>
    <w:pPr>
      <w:jc w:val="center"/>
    </w:pPr>
    <w:rPr>
      <w:b/>
      <w:sz w:val="24"/>
    </w:rPr>
  </w:style>
  <w:style w:type="paragraph" w:styleId="Header">
    <w:name w:val="header"/>
    <w:basedOn w:val="Normal"/>
    <w:semiHidden/>
    <w:rsid w:val="00A623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623B0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A623B0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semiHidden/>
    <w:rsid w:val="00A62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B5CAD-99C1-4CAD-B867-4156B80D5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VARIANCE WORK SHEET FOR BOARD OF ZONING ADJUSTMENT</vt:lpstr>
    </vt:vector>
  </TitlesOfParts>
  <Company>City of henderson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VARIANCE WORK SHEET FOR BOARD OF ZONING ADJUSTMENT</dc:title>
  <dc:subject/>
  <dc:creator>Henderson Fire and Codes</dc:creator>
  <cp:keywords/>
  <cp:lastModifiedBy>Randy Tasa</cp:lastModifiedBy>
  <cp:revision>2</cp:revision>
  <cp:lastPrinted>2020-02-17T17:40:00Z</cp:lastPrinted>
  <dcterms:created xsi:type="dcterms:W3CDTF">2020-02-17T17:41:00Z</dcterms:created>
  <dcterms:modified xsi:type="dcterms:W3CDTF">2020-02-17T17:41:00Z</dcterms:modified>
</cp:coreProperties>
</file>